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8"/>
        <w:tblW w:w="9278" w:type="dxa"/>
        <w:tblLayout w:type="fixed"/>
        <w:tblLook w:val="0000" w:firstRow="0" w:lastRow="0" w:firstColumn="0" w:lastColumn="0" w:noHBand="0" w:noVBand="0"/>
      </w:tblPr>
      <w:tblGrid>
        <w:gridCol w:w="4653"/>
        <w:gridCol w:w="4625"/>
      </w:tblGrid>
      <w:tr w:rsidR="00932CE6" w:rsidRPr="00932CE6" w:rsidTr="003B16E1">
        <w:trPr>
          <w:trHeight w:val="2000"/>
        </w:trPr>
        <w:tc>
          <w:tcPr>
            <w:tcW w:w="4653" w:type="dxa"/>
          </w:tcPr>
          <w:p w:rsidR="00932CE6" w:rsidRPr="00932CE6" w:rsidRDefault="00932CE6" w:rsidP="0093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200" w:hanging="1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CE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0871784" wp14:editId="399DFEAB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21590</wp:posOffset>
                  </wp:positionV>
                  <wp:extent cx="2182495" cy="1536065"/>
                  <wp:effectExtent l="0" t="0" r="825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53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:rsidR="00932CE6" w:rsidRPr="00932CE6" w:rsidRDefault="00932CE6" w:rsidP="0093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1" w:lineRule="auto"/>
              <w:ind w:left="200" w:hanging="1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Педагогическим советом</w:t>
            </w:r>
          </w:p>
          <w:p w:rsidR="00932CE6" w:rsidRPr="00932CE6" w:rsidRDefault="00932CE6" w:rsidP="0093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1" w:lineRule="auto"/>
              <w:ind w:left="200" w:hanging="1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МКОУ «Среднесибирская СОШ» </w:t>
            </w:r>
          </w:p>
          <w:p w:rsidR="00932CE6" w:rsidRPr="00932CE6" w:rsidRDefault="00932CE6" w:rsidP="0093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1" w:lineRule="auto"/>
              <w:ind w:left="200" w:hanging="1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от «29» августа 2022 г.</w:t>
            </w:r>
            <w:r w:rsidRPr="00932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4625" w:type="dxa"/>
          </w:tcPr>
          <w:p w:rsidR="00932CE6" w:rsidRPr="00932CE6" w:rsidRDefault="00932CE6" w:rsidP="0093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790" w:hanging="1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932CE6" w:rsidRPr="00932CE6" w:rsidRDefault="00932CE6" w:rsidP="0093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1" w:lineRule="auto"/>
              <w:ind w:left="790" w:hanging="1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Приказом директора </w:t>
            </w:r>
          </w:p>
          <w:p w:rsidR="00932CE6" w:rsidRPr="00932CE6" w:rsidRDefault="00932CE6" w:rsidP="0093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1" w:lineRule="auto"/>
              <w:ind w:left="200" w:hanging="1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МКОУ «Среднесибирская СОШ» </w:t>
            </w:r>
          </w:p>
          <w:p w:rsidR="00932CE6" w:rsidRPr="00932CE6" w:rsidRDefault="00932CE6" w:rsidP="0093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1" w:lineRule="auto"/>
              <w:ind w:left="790" w:hanging="1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«01сентября  2022 г. №86/9</w:t>
            </w:r>
          </w:p>
          <w:p w:rsidR="00932CE6" w:rsidRPr="00932CE6" w:rsidRDefault="00932CE6" w:rsidP="00932CE6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</w:p>
          <w:p w:rsidR="00932CE6" w:rsidRPr="00932CE6" w:rsidRDefault="00932CE6" w:rsidP="00932CE6">
            <w:pPr>
              <w:ind w:firstLine="708"/>
              <w:rPr>
                <w:rFonts w:ascii="Calibri" w:eastAsia="Times New Roman" w:hAnsi="Calibri" w:cs="Times New Roman"/>
                <w:lang w:eastAsia="ru-RU"/>
              </w:rPr>
            </w:pPr>
            <w:r w:rsidRPr="00932CE6">
              <w:rPr>
                <w:rFonts w:ascii="Calibri" w:eastAsia="Times New Roman" w:hAnsi="Calibri" w:cs="Times New Roman"/>
                <w:lang w:eastAsia="ru-RU"/>
              </w:rPr>
              <w:t>____________________А.В. Богатко</w:t>
            </w:r>
          </w:p>
        </w:tc>
      </w:tr>
    </w:tbl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932CE6" w:rsidRPr="00932CE6" w:rsidRDefault="00932CE6" w:rsidP="00932CE6">
      <w:pPr>
        <w:suppressAutoHyphens/>
        <w:spacing w:after="0" w:line="100" w:lineRule="atLeast"/>
        <w:ind w:righ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932CE6" w:rsidRPr="00012726" w:rsidRDefault="00932CE6" w:rsidP="00932C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932CE6" w:rsidRPr="00012726" w:rsidRDefault="00932CE6" w:rsidP="00932C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родительском контроле организации и качества горячего питания обучающихся</w:t>
      </w:r>
    </w:p>
    <w:p w:rsidR="00932CE6" w:rsidRDefault="00932CE6" w:rsidP="00932C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МКОУ «Среднесибирская </w:t>
      </w: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9C10F8" w:rsidRPr="00012726" w:rsidRDefault="009C10F8" w:rsidP="000127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726" w:rsidRPr="00716CB6" w:rsidRDefault="00012726" w:rsidP="009C10F8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16C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9C10F8" w:rsidRPr="009C10F8" w:rsidRDefault="009C10F8" w:rsidP="009C10F8">
      <w:pPr>
        <w:pStyle w:val="a5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29.12.2012г. № 273-ФЗ;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1.2.2. 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9C10F8" w:rsidRDefault="009C10F8" w:rsidP="00716C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Задачи комиссии по контролю за организацией питания обучающихся</w:t>
      </w:r>
    </w:p>
    <w:p w:rsidR="009C10F8" w:rsidRDefault="00716CB6" w:rsidP="00716CB6">
      <w:pPr>
        <w:shd w:val="clear" w:color="auto" w:fill="FFFFFF"/>
        <w:tabs>
          <w:tab w:val="left" w:pos="6576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Задачами комиссии по контролю за организацией питания обучающихся являются: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приоритетности защиты жизни и здоровья детей;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</w:t>
      </w: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012726" w:rsidRDefault="00012726" w:rsidP="00716C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9C10F8" w:rsidRPr="00012726" w:rsidRDefault="009C10F8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726" w:rsidRPr="00716CB6" w:rsidRDefault="009C10F8" w:rsidP="00716C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16C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012726" w:rsidRPr="00716C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Функции комиссии по контролю организации питания учащихся</w:t>
      </w:r>
    </w:p>
    <w:p w:rsidR="009C10F8" w:rsidRPr="009C10F8" w:rsidRDefault="009C10F8" w:rsidP="00716CB6">
      <w:pPr>
        <w:pStyle w:val="a5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Комиссия по контролю организации питания обучающихся обеспечивает участие в следующих процедурах: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общественная экспертиза питания обучающихся;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за качеством и количеством приготовленной согласно меню пищи;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в разработке предложений и рекомендаций по улучшению качества питания обучающихся.</w:t>
      </w:r>
    </w:p>
    <w:p w:rsidR="009C10F8" w:rsidRDefault="009C10F8" w:rsidP="00716C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2726" w:rsidRPr="00716CB6" w:rsidRDefault="00012726" w:rsidP="00716C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2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Права и ответственность комиссии по контролю организации питания учащихся</w:t>
      </w:r>
    </w:p>
    <w:p w:rsidR="009C10F8" w:rsidRPr="00012726" w:rsidRDefault="009C10F8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осуществления возложенных функций комиссии предоставлены следующие права: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контролировать в школе организацию и качество питания обучающихся;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заслушивать на своих заседаниях старшего повара по обеспечению качественного питания обучающихся;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изменить график проверки, если причина объективна;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вносить предложения по улучшению качества питания обучающихся;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9C10F8" w:rsidRDefault="009C10F8" w:rsidP="00716C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10F8" w:rsidRPr="00716CB6" w:rsidRDefault="009C10F8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16C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012726" w:rsidRPr="00012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Организация деятельности комиссии по контролю организации питания учащихся.</w:t>
      </w:r>
    </w:p>
    <w:p w:rsidR="009C10F8" w:rsidRDefault="009C10F8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Комиссия выбирает председателя.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Комиссия составляет план-график контроля по организации качественного питания школьников.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О результатах работы комиссия информирует администрацию школы и родительские комитеты.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9C10F8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9C10F8" w:rsidRDefault="009C10F8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Ответственность членов Комиссии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9C10F8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9C10F8" w:rsidRDefault="009C10F8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Документация комиссии по контролю организации питания учащихся.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012726" w:rsidRPr="00012726" w:rsidRDefault="00012726" w:rsidP="00716C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Тетрадь протоколов заседания комиссии хранится у администрации школы.</w:t>
      </w:r>
    </w:p>
    <w:p w:rsidR="00012726" w:rsidRPr="00012726" w:rsidRDefault="00012726" w:rsidP="00716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F5603" w:rsidRPr="00BF5603" w:rsidRDefault="00012726" w:rsidP="00932CE6">
      <w:pPr>
        <w:shd w:val="clear" w:color="auto" w:fill="E1E4D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BF5603" w:rsidRPr="00BF5603" w:rsidSect="00716C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E92"/>
    <w:multiLevelType w:val="hybridMultilevel"/>
    <w:tmpl w:val="52AE4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66"/>
    <w:rsid w:val="00012726"/>
    <w:rsid w:val="002E06D6"/>
    <w:rsid w:val="00566F7B"/>
    <w:rsid w:val="00630C6B"/>
    <w:rsid w:val="00716CB6"/>
    <w:rsid w:val="00891066"/>
    <w:rsid w:val="00932CE6"/>
    <w:rsid w:val="00983144"/>
    <w:rsid w:val="009C10F8"/>
    <w:rsid w:val="00BF5603"/>
    <w:rsid w:val="00CB6996"/>
    <w:rsid w:val="00D06AEC"/>
    <w:rsid w:val="00DD13BE"/>
    <w:rsid w:val="00E30409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1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10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1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10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8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2023-05-13T11:45:00Z</cp:lastPrinted>
  <dcterms:created xsi:type="dcterms:W3CDTF">2023-05-13T11:52:00Z</dcterms:created>
  <dcterms:modified xsi:type="dcterms:W3CDTF">2023-05-13T11:52:00Z</dcterms:modified>
</cp:coreProperties>
</file>